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53FFF" w:rsidRPr="00653FFF" w:rsidRDefault="00653FFF" w:rsidP="00653FFF">
      <w:pPr>
        <w:spacing w:after="0" w:line="240" w:lineRule="auto"/>
        <w:rPr>
          <w:rFonts w:ascii="Times New Roman" w:eastAsia="Times New Roman" w:hAnsi="Times New Roman" w:cs="Times New Roman"/>
          <w:sz w:val="24"/>
          <w:szCs w:val="24"/>
          <w:lang w:eastAsia="uk-UA"/>
        </w:rPr>
      </w:pPr>
    </w:p>
    <w:p w:rsidR="00653FFF" w:rsidRPr="00653FFF" w:rsidRDefault="00653FFF" w:rsidP="00653FFF">
      <w:pPr>
        <w:spacing w:after="0" w:line="240" w:lineRule="auto"/>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04 грудня 2023 року </w:t>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r>
      <w:r w:rsidRPr="00653FFF">
        <w:rPr>
          <w:rFonts w:ascii="Times New Roman" w:eastAsia="Times New Roman" w:hAnsi="Times New Roman" w:cs="Times New Roman"/>
          <w:color w:val="000000"/>
          <w:sz w:val="26"/>
          <w:szCs w:val="26"/>
          <w:lang w:eastAsia="uk-UA"/>
        </w:rPr>
        <w:tab/>
        <w:t>м. Київ </w:t>
      </w:r>
    </w:p>
    <w:p w:rsidR="00653FFF" w:rsidRPr="00653FFF" w:rsidRDefault="00653FFF" w:rsidP="00653FFF">
      <w:pPr>
        <w:spacing w:after="0" w:line="240" w:lineRule="auto"/>
        <w:rPr>
          <w:rFonts w:ascii="Times New Roman" w:eastAsia="Times New Roman" w:hAnsi="Times New Roman" w:cs="Times New Roman"/>
          <w:sz w:val="24"/>
          <w:szCs w:val="24"/>
          <w:lang w:eastAsia="uk-UA"/>
        </w:rPr>
      </w:pPr>
    </w:p>
    <w:p w:rsidR="00653FFF" w:rsidRPr="00653FFF" w:rsidRDefault="00653FFF" w:rsidP="00653FFF">
      <w:pPr>
        <w:spacing w:after="0" w:line="240" w:lineRule="auto"/>
        <w:jc w:val="center"/>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Р І Ш Е Н </w:t>
      </w:r>
      <w:proofErr w:type="spellStart"/>
      <w:r w:rsidRPr="00653FFF">
        <w:rPr>
          <w:rFonts w:ascii="Times New Roman" w:eastAsia="Times New Roman" w:hAnsi="Times New Roman" w:cs="Times New Roman"/>
          <w:color w:val="000000"/>
          <w:sz w:val="26"/>
          <w:szCs w:val="26"/>
          <w:lang w:eastAsia="uk-UA"/>
        </w:rPr>
        <w:t>Н</w:t>
      </w:r>
      <w:proofErr w:type="spellEnd"/>
      <w:r w:rsidRPr="00653FFF">
        <w:rPr>
          <w:rFonts w:ascii="Times New Roman" w:eastAsia="Times New Roman" w:hAnsi="Times New Roman" w:cs="Times New Roman"/>
          <w:color w:val="000000"/>
          <w:sz w:val="26"/>
          <w:szCs w:val="26"/>
          <w:lang w:eastAsia="uk-UA"/>
        </w:rPr>
        <w:t xml:space="preserve"> Я</w:t>
      </w:r>
      <w:r w:rsidR="00F92A31">
        <w:rPr>
          <w:rFonts w:ascii="Times New Roman" w:eastAsia="Times New Roman" w:hAnsi="Times New Roman" w:cs="Times New Roman"/>
          <w:color w:val="000000"/>
          <w:sz w:val="26"/>
          <w:szCs w:val="26"/>
          <w:lang w:eastAsia="uk-UA"/>
        </w:rPr>
        <w:t xml:space="preserve"> </w:t>
      </w:r>
      <w:r w:rsidR="00F122CA">
        <w:rPr>
          <w:rFonts w:ascii="Times New Roman" w:eastAsia="Times New Roman" w:hAnsi="Times New Roman" w:cs="Times New Roman"/>
          <w:color w:val="000000"/>
          <w:sz w:val="26"/>
          <w:szCs w:val="26"/>
          <w:lang w:eastAsia="uk-UA"/>
        </w:rPr>
        <w:t xml:space="preserve"> № </w:t>
      </w:r>
      <w:r w:rsidR="00F122CA" w:rsidRPr="00F122CA">
        <w:rPr>
          <w:rFonts w:ascii="Times New Roman" w:eastAsia="Times New Roman" w:hAnsi="Times New Roman" w:cs="Times New Roman"/>
          <w:color w:val="000000"/>
          <w:sz w:val="26"/>
          <w:szCs w:val="26"/>
          <w:u w:val="single"/>
          <w:lang w:eastAsia="uk-UA"/>
        </w:rPr>
        <w:t>32/ко-23</w:t>
      </w:r>
    </w:p>
    <w:p w:rsidR="00653FFF" w:rsidRPr="00653FFF" w:rsidRDefault="00653FFF" w:rsidP="00653FFF">
      <w:pPr>
        <w:shd w:val="clear" w:color="auto" w:fill="FFFFFF"/>
        <w:spacing w:after="0" w:line="240" w:lineRule="auto"/>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головуючого – </w:t>
      </w:r>
      <w:proofErr w:type="spellStart"/>
      <w:r w:rsidRPr="00653FFF">
        <w:rPr>
          <w:rFonts w:ascii="Times New Roman" w:eastAsia="Times New Roman" w:hAnsi="Times New Roman" w:cs="Times New Roman"/>
          <w:color w:val="000000"/>
          <w:sz w:val="26"/>
          <w:szCs w:val="26"/>
          <w:lang w:eastAsia="uk-UA"/>
        </w:rPr>
        <w:t>Гацелюка</w:t>
      </w:r>
      <w:proofErr w:type="spellEnd"/>
      <w:r w:rsidRPr="00653FFF">
        <w:rPr>
          <w:rFonts w:ascii="Times New Roman" w:eastAsia="Times New Roman" w:hAnsi="Times New Roman" w:cs="Times New Roman"/>
          <w:color w:val="000000"/>
          <w:sz w:val="26"/>
          <w:szCs w:val="26"/>
          <w:lang w:eastAsia="uk-UA"/>
        </w:rPr>
        <w:t xml:space="preserve"> В.О.,</w:t>
      </w: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членів Комісії: </w:t>
      </w:r>
      <w:proofErr w:type="spellStart"/>
      <w:r w:rsidRPr="00653FFF">
        <w:rPr>
          <w:rFonts w:ascii="Times New Roman" w:eastAsia="Times New Roman" w:hAnsi="Times New Roman" w:cs="Times New Roman"/>
          <w:color w:val="000000"/>
          <w:sz w:val="26"/>
          <w:szCs w:val="26"/>
          <w:lang w:eastAsia="uk-UA"/>
        </w:rPr>
        <w:t>Коліуша</w:t>
      </w:r>
      <w:proofErr w:type="spellEnd"/>
      <w:r w:rsidRPr="00653FFF">
        <w:rPr>
          <w:rFonts w:ascii="Times New Roman" w:eastAsia="Times New Roman" w:hAnsi="Times New Roman" w:cs="Times New Roman"/>
          <w:color w:val="000000"/>
          <w:sz w:val="26"/>
          <w:szCs w:val="26"/>
          <w:lang w:eastAsia="uk-UA"/>
        </w:rPr>
        <w:t xml:space="preserve"> О.Л. (доповідач), Мельника Р.І.,</w:t>
      </w: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розглянувши питання про результати кваліфікаційного оцінювання судді Київського окружного адміністративного суду </w:t>
      </w:r>
      <w:proofErr w:type="spellStart"/>
      <w:r w:rsidRPr="00653FFF">
        <w:rPr>
          <w:rFonts w:ascii="Times New Roman" w:eastAsia="Times New Roman" w:hAnsi="Times New Roman" w:cs="Times New Roman"/>
          <w:color w:val="000000"/>
          <w:sz w:val="26"/>
          <w:szCs w:val="26"/>
          <w:lang w:eastAsia="uk-UA"/>
        </w:rPr>
        <w:t>Брагіної</w:t>
      </w:r>
      <w:proofErr w:type="spellEnd"/>
      <w:r w:rsidRPr="00653FFF">
        <w:rPr>
          <w:rFonts w:ascii="Times New Roman" w:eastAsia="Times New Roman" w:hAnsi="Times New Roman" w:cs="Times New Roman"/>
          <w:color w:val="000000"/>
          <w:sz w:val="26"/>
          <w:szCs w:val="26"/>
          <w:lang w:eastAsia="uk-UA"/>
        </w:rPr>
        <w:t xml:space="preserve"> Олександри Євгеніївни на відповідність займаній посаді,</w:t>
      </w: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center"/>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встановила:</w:t>
      </w:r>
    </w:p>
    <w:p w:rsidR="00653FFF" w:rsidRPr="00653FFF" w:rsidRDefault="00653FFF" w:rsidP="00653FFF">
      <w:pPr>
        <w:shd w:val="clear" w:color="auto" w:fill="FFFFFF"/>
        <w:spacing w:after="0" w:line="240" w:lineRule="auto"/>
        <w:jc w:val="center"/>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Пунктом 20 розділу XII «Прикінцеві та перехідні положення» Закону України «Про судоустрій і статус суддів» (далі </w:t>
      </w:r>
      <w:r w:rsidR="00630D06">
        <w:rPr>
          <w:rFonts w:ascii="Times New Roman" w:eastAsia="Times New Roman" w:hAnsi="Times New Roman" w:cs="Times New Roman"/>
          <w:color w:val="000000"/>
          <w:sz w:val="26"/>
          <w:szCs w:val="26"/>
          <w:lang w:eastAsia="uk-UA"/>
        </w:rPr>
        <w:t>–</w:t>
      </w:r>
      <w:r w:rsidRPr="00653FFF">
        <w:rPr>
          <w:rFonts w:ascii="Times New Roman" w:eastAsia="Times New Roman" w:hAnsi="Times New Roman" w:cs="Times New Roman"/>
          <w:color w:val="000000"/>
          <w:sz w:val="26"/>
          <w:szCs w:val="26"/>
          <w:lang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Відповідно до частини першої та другої статті 83 Закону кваліфікаційне оцінювання проводиться Комісією з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Статтею 52 Закону передбачено, що </w:t>
      </w:r>
      <w:r w:rsidRPr="00653FFF">
        <w:rPr>
          <w:rFonts w:ascii="Times New Roman" w:eastAsia="Times New Roman" w:hAnsi="Times New Roman" w:cs="Times New Roman"/>
          <w:color w:val="000000"/>
          <w:sz w:val="26"/>
          <w:szCs w:val="26"/>
          <w:shd w:val="clear" w:color="auto" w:fill="FFFFFF"/>
          <w:lang w:eastAsia="uk-UA"/>
        </w:rPr>
        <w:t xml:space="preserve">суддею є громадянин України, який відповідно до </w:t>
      </w:r>
      <w:hyperlink r:id="rId9" w:history="1">
        <w:r w:rsidRPr="00653FFF">
          <w:rPr>
            <w:rFonts w:ascii="Times New Roman" w:eastAsia="Times New Roman" w:hAnsi="Times New Roman" w:cs="Times New Roman"/>
            <w:color w:val="000000"/>
            <w:sz w:val="26"/>
            <w:szCs w:val="26"/>
            <w:shd w:val="clear" w:color="auto" w:fill="FFFFFF"/>
            <w:lang w:eastAsia="uk-UA"/>
          </w:rPr>
          <w:t>Конституції України</w:t>
        </w:r>
      </w:hyperlink>
      <w:r w:rsidRPr="00653FFF">
        <w:rPr>
          <w:rFonts w:ascii="Times New Roman" w:eastAsia="Times New Roman" w:hAnsi="Times New Roman" w:cs="Times New Roman"/>
          <w:color w:val="000000"/>
          <w:sz w:val="26"/>
          <w:szCs w:val="26"/>
          <w:shd w:val="clear" w:color="auto" w:fill="FFFFFF"/>
          <w:lang w:eastAsia="uk-UA"/>
        </w:rPr>
        <w:t xml:space="preserve"> та цього Закону призначений суддею, займає штатну суддівську посаду в одному з судів України і здійснює правосуддя на професійній основі.</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Рішенням Комісії від 01.02.2018 № 8/зп-18 призначено кваліфікаційне оцінювання суддів місцевих та апеляційних судів на відповідність займаній посаді, зокрема судді Київського окружного адміністративного суду Брагіної</w:t>
      </w:r>
      <w:r w:rsidR="00D36268">
        <w:rPr>
          <w:rFonts w:ascii="Times New Roman" w:eastAsia="Times New Roman" w:hAnsi="Times New Roman" w:cs="Times New Roman"/>
          <w:color w:val="000000"/>
          <w:sz w:val="26"/>
          <w:szCs w:val="26"/>
          <w:lang w:eastAsia="uk-UA"/>
        </w:rPr>
        <w:t> </w:t>
      </w:r>
      <w:r w:rsidRPr="00653FFF">
        <w:rPr>
          <w:rFonts w:ascii="Times New Roman" w:eastAsia="Times New Roman" w:hAnsi="Times New Roman" w:cs="Times New Roman"/>
          <w:color w:val="000000"/>
          <w:sz w:val="26"/>
          <w:szCs w:val="26"/>
          <w:lang w:eastAsia="uk-UA"/>
        </w:rPr>
        <w:t>О.Є.</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Рішенням Вищої ради правосуддя від 26.09.2023 № 925/0/15-23 </w:t>
      </w:r>
      <w:proofErr w:type="spellStart"/>
      <w:r w:rsidRPr="00653FFF">
        <w:rPr>
          <w:rFonts w:ascii="Times New Roman" w:eastAsia="Times New Roman" w:hAnsi="Times New Roman" w:cs="Times New Roman"/>
          <w:color w:val="000000"/>
          <w:sz w:val="26"/>
          <w:szCs w:val="26"/>
          <w:lang w:eastAsia="uk-UA"/>
        </w:rPr>
        <w:t>Брагіну</w:t>
      </w:r>
      <w:proofErr w:type="spellEnd"/>
      <w:r w:rsidRPr="00653FFF">
        <w:rPr>
          <w:rFonts w:ascii="Times New Roman" w:eastAsia="Times New Roman" w:hAnsi="Times New Roman" w:cs="Times New Roman"/>
          <w:color w:val="000000"/>
          <w:sz w:val="26"/>
          <w:szCs w:val="26"/>
          <w:lang w:eastAsia="uk-UA"/>
        </w:rPr>
        <w:t xml:space="preserve"> О</w:t>
      </w:r>
      <w:r w:rsidR="00630D06">
        <w:rPr>
          <w:rFonts w:ascii="Times New Roman" w:eastAsia="Times New Roman" w:hAnsi="Times New Roman" w:cs="Times New Roman"/>
          <w:color w:val="000000"/>
          <w:sz w:val="26"/>
          <w:szCs w:val="26"/>
          <w:lang w:eastAsia="uk-UA"/>
        </w:rPr>
        <w:t xml:space="preserve">лександру </w:t>
      </w:r>
      <w:r w:rsidRPr="00653FFF">
        <w:rPr>
          <w:rFonts w:ascii="Times New Roman" w:eastAsia="Times New Roman" w:hAnsi="Times New Roman" w:cs="Times New Roman"/>
          <w:color w:val="000000"/>
          <w:sz w:val="26"/>
          <w:szCs w:val="26"/>
          <w:lang w:eastAsia="uk-UA"/>
        </w:rPr>
        <w:t>Є</w:t>
      </w:r>
      <w:r w:rsidR="00630D06">
        <w:rPr>
          <w:rFonts w:ascii="Times New Roman" w:eastAsia="Times New Roman" w:hAnsi="Times New Roman" w:cs="Times New Roman"/>
          <w:color w:val="000000"/>
          <w:sz w:val="26"/>
          <w:szCs w:val="26"/>
          <w:lang w:eastAsia="uk-UA"/>
        </w:rPr>
        <w:t>вгеніївну</w:t>
      </w:r>
      <w:r w:rsidRPr="00653FFF">
        <w:rPr>
          <w:rFonts w:ascii="Times New Roman" w:eastAsia="Times New Roman" w:hAnsi="Times New Roman" w:cs="Times New Roman"/>
          <w:color w:val="000000"/>
          <w:sz w:val="26"/>
          <w:szCs w:val="26"/>
          <w:lang w:eastAsia="uk-UA"/>
        </w:rPr>
        <w:t xml:space="preserve"> звільнено з посади судді Київського окружного адміністративного суду за власним бажанням.</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lastRenderedPageBreak/>
        <w:t>Наказом голови Київського окружного адміністративного суду від</w:t>
      </w:r>
      <w:r w:rsidR="00D36268">
        <w:rPr>
          <w:rFonts w:ascii="Times New Roman" w:eastAsia="Times New Roman" w:hAnsi="Times New Roman" w:cs="Times New Roman"/>
          <w:color w:val="000000"/>
          <w:sz w:val="26"/>
          <w:szCs w:val="26"/>
          <w:lang w:eastAsia="uk-UA"/>
        </w:rPr>
        <w:t> </w:t>
      </w:r>
      <w:r w:rsidRPr="00653FFF">
        <w:rPr>
          <w:rFonts w:ascii="Times New Roman" w:eastAsia="Times New Roman" w:hAnsi="Times New Roman" w:cs="Times New Roman"/>
          <w:color w:val="000000"/>
          <w:sz w:val="26"/>
          <w:szCs w:val="26"/>
          <w:lang w:eastAsia="uk-UA"/>
        </w:rPr>
        <w:t>27.09.2023 № 5-ктр/гс Брагіну</w:t>
      </w:r>
      <w:r w:rsidR="00D36268">
        <w:rPr>
          <w:rFonts w:ascii="Times New Roman" w:eastAsia="Times New Roman" w:hAnsi="Times New Roman" w:cs="Times New Roman"/>
          <w:color w:val="000000"/>
          <w:sz w:val="26"/>
          <w:szCs w:val="26"/>
          <w:lang w:eastAsia="uk-UA"/>
        </w:rPr>
        <w:t> </w:t>
      </w:r>
      <w:r w:rsidRPr="00653FFF">
        <w:rPr>
          <w:rFonts w:ascii="Times New Roman" w:eastAsia="Times New Roman" w:hAnsi="Times New Roman" w:cs="Times New Roman"/>
          <w:color w:val="000000"/>
          <w:sz w:val="26"/>
          <w:szCs w:val="26"/>
          <w:lang w:eastAsia="uk-UA"/>
        </w:rPr>
        <w:t>О.Є. відраховано зі штату суду з 27.09.2023.</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З огляду на </w:t>
      </w:r>
      <w:r w:rsidR="00D677E5">
        <w:rPr>
          <w:rFonts w:ascii="Times New Roman" w:eastAsia="Times New Roman" w:hAnsi="Times New Roman" w:cs="Times New Roman"/>
          <w:color w:val="000000"/>
          <w:sz w:val="26"/>
          <w:szCs w:val="26"/>
          <w:lang w:eastAsia="uk-UA"/>
        </w:rPr>
        <w:t>викладене</w:t>
      </w:r>
      <w:r w:rsidRPr="00653FFF">
        <w:rPr>
          <w:rFonts w:ascii="Times New Roman" w:eastAsia="Times New Roman" w:hAnsi="Times New Roman" w:cs="Times New Roman"/>
          <w:color w:val="000000"/>
          <w:sz w:val="26"/>
          <w:szCs w:val="26"/>
          <w:lang w:eastAsia="uk-UA"/>
        </w:rPr>
        <w:t xml:space="preserve"> Комісія дійшла висновку про припинення проведення кваліфікаційного оцінювання судді Київського окружного адміністративного суду Брагіної</w:t>
      </w:r>
      <w:r w:rsidR="00D36268">
        <w:rPr>
          <w:rFonts w:ascii="Times New Roman" w:eastAsia="Times New Roman" w:hAnsi="Times New Roman" w:cs="Times New Roman"/>
          <w:color w:val="000000"/>
          <w:sz w:val="26"/>
          <w:szCs w:val="26"/>
          <w:lang w:eastAsia="uk-UA"/>
        </w:rPr>
        <w:t> </w:t>
      </w:r>
      <w:bookmarkStart w:id="0" w:name="_GoBack"/>
      <w:bookmarkEnd w:id="0"/>
      <w:r w:rsidRPr="00653FFF">
        <w:rPr>
          <w:rFonts w:ascii="Times New Roman" w:eastAsia="Times New Roman" w:hAnsi="Times New Roman" w:cs="Times New Roman"/>
          <w:color w:val="000000"/>
          <w:sz w:val="26"/>
          <w:szCs w:val="26"/>
          <w:lang w:eastAsia="uk-UA"/>
        </w:rPr>
        <w:t>О.Є.</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Керуючись статтями 83, 93, 101 Закону України «Про судоустрій</w:t>
      </w:r>
      <w:r w:rsidR="00630D06">
        <w:rPr>
          <w:rFonts w:ascii="Times New Roman" w:eastAsia="Times New Roman" w:hAnsi="Times New Roman" w:cs="Times New Roman"/>
          <w:color w:val="000000"/>
          <w:sz w:val="26"/>
          <w:szCs w:val="26"/>
          <w:lang w:eastAsia="uk-UA"/>
        </w:rPr>
        <w:t xml:space="preserve"> і </w:t>
      </w:r>
      <w:r w:rsidRPr="00653FFF">
        <w:rPr>
          <w:rFonts w:ascii="Times New Roman" w:eastAsia="Times New Roman" w:hAnsi="Times New Roman" w:cs="Times New Roman"/>
          <w:color w:val="000000"/>
          <w:sz w:val="26"/>
          <w:szCs w:val="26"/>
          <w:lang w:eastAsia="uk-UA"/>
        </w:rPr>
        <w:t>статус суддів», Комісія, одноголосно</w:t>
      </w:r>
    </w:p>
    <w:p w:rsidR="00653FFF" w:rsidRPr="00653FFF" w:rsidRDefault="00653FFF" w:rsidP="00653FFF">
      <w:pPr>
        <w:shd w:val="clear" w:color="auto" w:fill="FFFFFF"/>
        <w:spacing w:after="0" w:line="240" w:lineRule="auto"/>
        <w:ind w:firstLine="708"/>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вирішила:</w:t>
      </w:r>
    </w:p>
    <w:p w:rsidR="00653FFF" w:rsidRPr="00653FFF" w:rsidRDefault="00653FFF" w:rsidP="00653FFF">
      <w:pPr>
        <w:shd w:val="clear" w:color="auto" w:fill="FFFFFF"/>
        <w:spacing w:after="0" w:line="240" w:lineRule="auto"/>
        <w:jc w:val="center"/>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припинити кваліфікаційне оцінювання судді Київського окружного адміністративного суду </w:t>
      </w:r>
      <w:proofErr w:type="spellStart"/>
      <w:r w:rsidRPr="00653FFF">
        <w:rPr>
          <w:rFonts w:ascii="Times New Roman" w:eastAsia="Times New Roman" w:hAnsi="Times New Roman" w:cs="Times New Roman"/>
          <w:color w:val="000000"/>
          <w:sz w:val="26"/>
          <w:szCs w:val="26"/>
          <w:lang w:eastAsia="uk-UA"/>
        </w:rPr>
        <w:t>Брагіної</w:t>
      </w:r>
      <w:proofErr w:type="spellEnd"/>
      <w:r w:rsidRPr="00653FFF">
        <w:rPr>
          <w:rFonts w:ascii="Times New Roman" w:eastAsia="Times New Roman" w:hAnsi="Times New Roman" w:cs="Times New Roman"/>
          <w:color w:val="000000"/>
          <w:sz w:val="26"/>
          <w:szCs w:val="26"/>
          <w:lang w:eastAsia="uk-UA"/>
        </w:rPr>
        <w:t xml:space="preserve"> Олександри Євгеніївни.</w:t>
      </w: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 xml:space="preserve">Головуючий </w:t>
      </w:r>
      <w:r w:rsidRPr="00653FFF">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В.О. </w:t>
      </w:r>
      <w:proofErr w:type="spellStart"/>
      <w:r>
        <w:rPr>
          <w:rFonts w:ascii="Times New Roman" w:eastAsia="Times New Roman" w:hAnsi="Times New Roman" w:cs="Times New Roman"/>
          <w:color w:val="000000"/>
          <w:sz w:val="26"/>
          <w:szCs w:val="26"/>
          <w:lang w:eastAsia="uk-UA"/>
        </w:rPr>
        <w:t>Гацелюк</w:t>
      </w:r>
      <w:proofErr w:type="spellEnd"/>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Члени Комісії:</w:t>
      </w:r>
      <w:r w:rsidRPr="00653FFF">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Pr="00653FFF">
        <w:rPr>
          <w:rFonts w:ascii="Times New Roman" w:eastAsia="Times New Roman" w:hAnsi="Times New Roman" w:cs="Times New Roman"/>
          <w:color w:val="000000"/>
          <w:sz w:val="26"/>
          <w:szCs w:val="26"/>
          <w:lang w:eastAsia="uk-UA"/>
        </w:rPr>
        <w:t xml:space="preserve">О.Л. </w:t>
      </w:r>
      <w:proofErr w:type="spellStart"/>
      <w:r w:rsidRPr="00653FFF">
        <w:rPr>
          <w:rFonts w:ascii="Times New Roman" w:eastAsia="Times New Roman" w:hAnsi="Times New Roman" w:cs="Times New Roman"/>
          <w:color w:val="000000"/>
          <w:sz w:val="26"/>
          <w:szCs w:val="26"/>
          <w:lang w:eastAsia="uk-UA"/>
        </w:rPr>
        <w:t>Коліуш</w:t>
      </w:r>
      <w:proofErr w:type="spellEnd"/>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p>
    <w:p w:rsidR="00653FFF" w:rsidRPr="00653FFF" w:rsidRDefault="00653FFF" w:rsidP="00653FFF">
      <w:pPr>
        <w:shd w:val="clear" w:color="auto" w:fill="FFFFFF"/>
        <w:spacing w:after="0" w:line="240" w:lineRule="auto"/>
        <w:jc w:val="both"/>
        <w:rPr>
          <w:rFonts w:ascii="Times New Roman" w:eastAsia="Times New Roman" w:hAnsi="Times New Roman" w:cs="Times New Roman"/>
          <w:sz w:val="24"/>
          <w:szCs w:val="24"/>
          <w:lang w:eastAsia="uk-UA"/>
        </w:rPr>
      </w:pPr>
      <w:r w:rsidRPr="00653FFF">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Pr="00653FFF">
        <w:rPr>
          <w:rFonts w:ascii="Times New Roman" w:eastAsia="Times New Roman" w:hAnsi="Times New Roman" w:cs="Times New Roman"/>
          <w:color w:val="000000"/>
          <w:sz w:val="26"/>
          <w:szCs w:val="26"/>
          <w:lang w:eastAsia="uk-UA"/>
        </w:rPr>
        <w:t>Р.І. Мельник</w:t>
      </w:r>
    </w:p>
    <w:sectPr w:rsidR="00653FFF" w:rsidRPr="00653FFF" w:rsidSect="00F92A31">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31" w:rsidRDefault="00F92A31" w:rsidP="006F7F1F">
      <w:pPr>
        <w:spacing w:after="0" w:line="240" w:lineRule="auto"/>
      </w:pPr>
      <w:r>
        <w:separator/>
      </w:r>
    </w:p>
  </w:endnote>
  <w:endnote w:type="continuationSeparator" w:id="0">
    <w:p w:rsidR="00F92A31" w:rsidRDefault="00F92A31"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31" w:rsidRDefault="00F92A31" w:rsidP="006F7F1F">
      <w:pPr>
        <w:spacing w:after="0" w:line="240" w:lineRule="auto"/>
      </w:pPr>
      <w:r>
        <w:separator/>
      </w:r>
    </w:p>
  </w:footnote>
  <w:footnote w:type="continuationSeparator" w:id="0">
    <w:p w:rsidR="00F92A31" w:rsidRDefault="00F92A31" w:rsidP="006F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93176"/>
      <w:docPartObj>
        <w:docPartGallery w:val="Page Numbers (Top of Page)"/>
        <w:docPartUnique/>
      </w:docPartObj>
    </w:sdtPr>
    <w:sdtEndPr/>
    <w:sdtContent>
      <w:p w:rsidR="00F92A31" w:rsidRDefault="00F92A31">
        <w:pPr>
          <w:pStyle w:val="a3"/>
          <w:jc w:val="center"/>
        </w:pPr>
        <w:r>
          <w:fldChar w:fldCharType="begin"/>
        </w:r>
        <w:r>
          <w:instrText>PAGE   \* MERGEFORMAT</w:instrText>
        </w:r>
        <w:r>
          <w:fldChar w:fldCharType="separate"/>
        </w:r>
        <w:r w:rsidR="00D36268" w:rsidRPr="00D36268">
          <w:rPr>
            <w:noProof/>
            <w:lang w:val="ru-RU"/>
          </w:rPr>
          <w:t>2</w:t>
        </w:r>
        <w:r>
          <w:fldChar w:fldCharType="end"/>
        </w:r>
      </w:p>
    </w:sdtContent>
  </w:sdt>
  <w:p w:rsidR="00F92A31" w:rsidRDefault="00F92A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41"/>
    <w:rsid w:val="000624A3"/>
    <w:rsid w:val="000C3A45"/>
    <w:rsid w:val="00131783"/>
    <w:rsid w:val="001A51DB"/>
    <w:rsid w:val="001B4E43"/>
    <w:rsid w:val="001D30F1"/>
    <w:rsid w:val="002619CE"/>
    <w:rsid w:val="003653E0"/>
    <w:rsid w:val="006020EA"/>
    <w:rsid w:val="00630D06"/>
    <w:rsid w:val="00653FFF"/>
    <w:rsid w:val="006A2B41"/>
    <w:rsid w:val="006C6C75"/>
    <w:rsid w:val="006F7F1F"/>
    <w:rsid w:val="00743365"/>
    <w:rsid w:val="00772325"/>
    <w:rsid w:val="00786E1A"/>
    <w:rsid w:val="007C7465"/>
    <w:rsid w:val="008D7F1B"/>
    <w:rsid w:val="009F27F8"/>
    <w:rsid w:val="00A77DF3"/>
    <w:rsid w:val="00B97AA2"/>
    <w:rsid w:val="00C3426F"/>
    <w:rsid w:val="00D36268"/>
    <w:rsid w:val="00D677E5"/>
    <w:rsid w:val="00D9448B"/>
    <w:rsid w:val="00DC10CB"/>
    <w:rsid w:val="00E23E67"/>
    <w:rsid w:val="00E85957"/>
    <w:rsid w:val="00F122CA"/>
    <w:rsid w:val="00F13AE6"/>
    <w:rsid w:val="00F92A31"/>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653F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653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716128021">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20694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2014</Words>
  <Characters>1149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Власенко Наталія Євгеніївна</cp:lastModifiedBy>
  <cp:revision>3</cp:revision>
  <cp:lastPrinted>2023-12-07T13:24:00Z</cp:lastPrinted>
  <dcterms:created xsi:type="dcterms:W3CDTF">2023-12-12T14:21:00Z</dcterms:created>
  <dcterms:modified xsi:type="dcterms:W3CDTF">2023-12-14T17:07:00Z</dcterms:modified>
</cp:coreProperties>
</file>