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C159" w14:textId="77777777" w:rsidR="00F31A32" w:rsidRPr="009D34AF" w:rsidRDefault="00F31A32" w:rsidP="00F31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11842E9" w14:textId="77777777" w:rsidR="00F31A32" w:rsidRPr="009D34AF" w:rsidRDefault="00F31A32" w:rsidP="00F31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ACB945F" w14:textId="77777777" w:rsidR="00F31A32" w:rsidRPr="009D34AF" w:rsidRDefault="00F31A32" w:rsidP="00F31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квітня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1F07F567" w14:textId="77777777" w:rsidR="00F31A32" w:rsidRPr="009D34AF" w:rsidRDefault="00F31A32" w:rsidP="00F31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5E31AF" w14:textId="77777777" w:rsidR="00F31A32" w:rsidRPr="009D34AF" w:rsidRDefault="00F31A32" w:rsidP="00F31A3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2BA4C212" w14:textId="77777777" w:rsidR="00F31A32" w:rsidRPr="00671E3C" w:rsidRDefault="00F31A32" w:rsidP="00F31A32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6AB5E88E" w14:textId="77777777" w:rsidR="00F31A32" w:rsidRPr="007520F1" w:rsidRDefault="00F31A32" w:rsidP="00F31A3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FA77C61" w14:textId="77777777" w:rsidR="00F31A32" w:rsidRPr="00671E3C" w:rsidRDefault="00F31A32" w:rsidP="00F31A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75B8B8D" w14:textId="77777777" w:rsidR="00F31A32" w:rsidRPr="00086604" w:rsidRDefault="00F31A32" w:rsidP="00F31A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становити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Гришина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Геннадія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Анатолійовича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на посаду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E0572CB" w14:textId="77777777" w:rsidR="00F31A32" w:rsidRPr="00086604" w:rsidRDefault="00F31A32" w:rsidP="00F31A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Гришин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Геннадій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Анатолійович набрав 690,4 бала.</w:t>
      </w:r>
    </w:p>
    <w:p w14:paraId="4211B607" w14:textId="77777777" w:rsidR="00F31A32" w:rsidRPr="00086604" w:rsidRDefault="00F31A32" w:rsidP="00F31A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Гришина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Геннадія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Анатолійовича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здатність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0866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C81140B" w14:textId="77777777" w:rsidR="00F31A32" w:rsidRPr="00671E3C" w:rsidRDefault="00F31A32" w:rsidP="00F31A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val="uk-UA" w:eastAsia="uk-UA"/>
        </w:rPr>
      </w:pPr>
    </w:p>
    <w:p w14:paraId="3EEABA3F" w14:textId="77777777" w:rsidR="00F31A32" w:rsidRPr="00AA617C" w:rsidRDefault="00F31A32" w:rsidP="00F31A32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A617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Задовольнити клопотання кандидата на посаду судді апеляційного загального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Кулика Сергія Вікторовича</w:t>
      </w:r>
      <w:r w:rsidRPr="00AA617C">
        <w:rPr>
          <w:sz w:val="26"/>
          <w:szCs w:val="26"/>
        </w:rPr>
        <w:t xml:space="preserve"> </w:t>
      </w:r>
      <w:r w:rsidRPr="00AA617C">
        <w:rPr>
          <w:rFonts w:ascii="Times New Roman" w:hAnsi="Times New Roman" w:cs="Times New Roman"/>
          <w:sz w:val="26"/>
          <w:szCs w:val="26"/>
          <w:lang w:val="uk-UA"/>
        </w:rPr>
        <w:t>та відкласти розгляд питання стосовно нього.</w:t>
      </w:r>
      <w:r w:rsidRPr="00AA617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F7CAF8" w14:textId="77777777" w:rsidR="00F31A32" w:rsidRPr="00671E3C" w:rsidRDefault="00F31A32" w:rsidP="00F31A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36325BE5" w14:textId="77777777" w:rsidR="00F31A32" w:rsidRPr="00086604" w:rsidRDefault="00F31A32" w:rsidP="00F31A32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86604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судді, стосовно </w:t>
      </w:r>
      <w:proofErr w:type="spellStart"/>
      <w:r w:rsidRPr="00086604">
        <w:rPr>
          <w:rFonts w:ascii="Times New Roman" w:hAnsi="Times New Roman" w:cs="Times New Roman"/>
          <w:sz w:val="26"/>
          <w:szCs w:val="26"/>
          <w:lang w:val="uk-UA"/>
        </w:rPr>
        <w:t>Темірова</w:t>
      </w:r>
      <w:proofErr w:type="spellEnd"/>
      <w:r w:rsidRPr="000866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86604">
        <w:rPr>
          <w:rFonts w:ascii="Times New Roman" w:hAnsi="Times New Roman" w:cs="Times New Roman"/>
          <w:sz w:val="26"/>
          <w:szCs w:val="26"/>
          <w:lang w:val="uk-UA"/>
        </w:rPr>
        <w:t>Черкаса</w:t>
      </w:r>
      <w:proofErr w:type="spellEnd"/>
      <w:r w:rsidRPr="000866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86604">
        <w:rPr>
          <w:rFonts w:ascii="Times New Roman" w:hAnsi="Times New Roman" w:cs="Times New Roman"/>
          <w:sz w:val="26"/>
          <w:szCs w:val="26"/>
          <w:lang w:val="uk-UA"/>
        </w:rPr>
        <w:t>Мукаіловича</w:t>
      </w:r>
      <w:proofErr w:type="spellEnd"/>
      <w:r w:rsidRPr="0008660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4FC24D3" w14:textId="5B3ACB1A" w:rsidR="00F31A32" w:rsidRDefault="00F31A32" w:rsidP="00F31A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Теміров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Черкас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Мукаілович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набрав 710,77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81D9B2E" w14:textId="77777777" w:rsidR="00F31A32" w:rsidRDefault="00F31A32" w:rsidP="00F31A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Темірова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Черкаса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Мукаіловича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таким, що підтвердив здатність здійснювати правосуддя в апеляційному загальному суді.</w:t>
      </w:r>
    </w:p>
    <w:p w14:paraId="42D6F619" w14:textId="77777777" w:rsidR="00F31A32" w:rsidRDefault="00F31A32" w:rsidP="00F31A3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BABF460" w14:textId="77777777" w:rsidR="00F31A32" w:rsidRDefault="00F31A32" w:rsidP="00F31A3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ECAD1CE" w14:textId="77777777" w:rsidR="00F31A32" w:rsidRDefault="00F31A32" w:rsidP="00F31A3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5DF97E3" w14:textId="77777777" w:rsidR="00F31A32" w:rsidRDefault="00F31A32" w:rsidP="00F31A3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DD2C751" w14:textId="77777777" w:rsidR="00F31A32" w:rsidRDefault="00F31A32" w:rsidP="00F31A3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A353ED3" w14:textId="77777777" w:rsidR="00F31A32" w:rsidRDefault="00F31A32" w:rsidP="00F31A3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F13C22"/>
    <w:rsid w:val="00F3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2026-05-01T08:55:00Z</dcterms:created>
  <dcterms:modified xsi:type="dcterms:W3CDTF">2026-05-01T08:55:00Z</dcterms:modified>
</cp:coreProperties>
</file>